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52" w:rsidRDefault="00E3540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6"/>
        </w:rPr>
        <w:t>附件</w:t>
      </w:r>
      <w:r>
        <w:rPr>
          <w:rFonts w:ascii="Times New Roman" w:eastAsia="黑体" w:hAnsi="Times New Roman" w:cs="Times New Roman"/>
          <w:sz w:val="32"/>
          <w:szCs w:val="36"/>
        </w:rPr>
        <w:t>2</w:t>
      </w:r>
    </w:p>
    <w:p w:rsidR="008A1752" w:rsidRDefault="00E3540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后勤集团</w:t>
      </w:r>
      <w:r>
        <w:rPr>
          <w:rFonts w:ascii="Times New Roman" w:eastAsia="方正小标宋简体" w:hAnsi="Times New Roman" w:cs="Times New Roman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sz w:val="36"/>
          <w:szCs w:val="36"/>
        </w:rPr>
        <w:t>年度工作会议、四届二次职工代表大会</w:t>
      </w:r>
    </w:p>
    <w:p w:rsidR="008A1752" w:rsidRDefault="00E3540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日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sz w:val="36"/>
          <w:szCs w:val="36"/>
        </w:rPr>
        <w:t>程</w:t>
      </w:r>
    </w:p>
    <w:p w:rsidR="008A1752" w:rsidRDefault="008A1752">
      <w:pPr>
        <w:wordWrap w:val="0"/>
        <w:jc w:val="right"/>
        <w:rPr>
          <w:rFonts w:ascii="Times New Roman" w:eastAsia="仿宋_GB2312" w:hAnsi="Times New Roman" w:cs="Times New Roman"/>
          <w:sz w:val="24"/>
        </w:rPr>
      </w:pPr>
    </w:p>
    <w:p w:rsidR="008A1752" w:rsidRDefault="00E35409">
      <w:pPr>
        <w:wordWrap w:val="0"/>
        <w:ind w:rightChars="-149" w:right="-313"/>
        <w:jc w:val="righ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 xml:space="preserve">     </w:t>
      </w:r>
      <w:r>
        <w:rPr>
          <w:rFonts w:ascii="Times New Roman" w:eastAsia="仿宋_GB2312" w:hAnsi="Times New Roman" w:cs="Times New Roman"/>
          <w:sz w:val="24"/>
        </w:rPr>
        <w:t>主持人：侯贵菊</w:t>
      </w:r>
    </w:p>
    <w:tbl>
      <w:tblPr>
        <w:tblW w:w="5918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8"/>
        <w:gridCol w:w="5580"/>
        <w:gridCol w:w="1519"/>
        <w:gridCol w:w="1440"/>
      </w:tblGrid>
      <w:tr w:rsidR="008A1752">
        <w:trPr>
          <w:trHeight w:val="840"/>
        </w:trPr>
        <w:tc>
          <w:tcPr>
            <w:tcW w:w="767" w:type="pct"/>
            <w:gridSpan w:val="2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66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53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与会人员</w:t>
            </w:r>
          </w:p>
        </w:tc>
        <w:tc>
          <w:tcPr>
            <w:tcW w:w="711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地点</w:t>
            </w:r>
          </w:p>
        </w:tc>
      </w:tr>
      <w:tr w:rsidR="008A1752">
        <w:trPr>
          <w:trHeight w:val="1023"/>
        </w:trPr>
        <w:tc>
          <w:tcPr>
            <w:tcW w:w="302" w:type="pct"/>
            <w:vMerge w:val="restar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日︵</w:t>
            </w:r>
          </w:p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︶</w:t>
            </w:r>
          </w:p>
        </w:tc>
        <w:tc>
          <w:tcPr>
            <w:tcW w:w="464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66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t>2023</w:t>
            </w:r>
            <w:r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t>年度工作会议</w:t>
            </w:r>
          </w:p>
          <w:p w:rsidR="008A1752" w:rsidRDefault="00E354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奏唱《校歌》</w:t>
            </w:r>
          </w:p>
          <w:p w:rsidR="008A1752" w:rsidRDefault="00E354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后勤集团党委书记王国军宣读表彰决定</w:t>
            </w:r>
          </w:p>
          <w:p w:rsidR="008A1752" w:rsidRDefault="00E354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为先进集体和个人颁奖</w:t>
            </w:r>
          </w:p>
          <w:p w:rsidR="008A1752" w:rsidRDefault="00E354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后勤集团总经理贡建伟作集团工作报告</w:t>
            </w:r>
          </w:p>
          <w:p w:rsidR="008A1752" w:rsidRDefault="00E354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校长助理黄炳辉讲话</w:t>
            </w:r>
          </w:p>
        </w:tc>
        <w:tc>
          <w:tcPr>
            <w:tcW w:w="753" w:type="pct"/>
            <w:vMerge w:val="restart"/>
            <w:vAlign w:val="center"/>
          </w:tcPr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校领导</w:t>
            </w:r>
          </w:p>
          <w:p w:rsidR="008A1752" w:rsidRDefault="008A17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集团领导</w:t>
            </w:r>
          </w:p>
          <w:p w:rsidR="008A1752" w:rsidRDefault="008A17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各中心主任助理及以上人员</w:t>
            </w:r>
          </w:p>
          <w:p w:rsidR="008A1752" w:rsidRDefault="008A17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获奖代表</w:t>
            </w:r>
          </w:p>
          <w:p w:rsidR="008A1752" w:rsidRDefault="008A17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职代会代表</w:t>
            </w:r>
          </w:p>
        </w:tc>
        <w:tc>
          <w:tcPr>
            <w:tcW w:w="711" w:type="pct"/>
            <w:vMerge w:val="restar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明故宫校区科学馆报告厅</w:t>
            </w:r>
          </w:p>
          <w:p w:rsidR="008A1752" w:rsidRDefault="008A175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A1752">
        <w:trPr>
          <w:trHeight w:val="889"/>
        </w:trPr>
        <w:tc>
          <w:tcPr>
            <w:tcW w:w="302" w:type="pct"/>
            <w:vMerge/>
            <w:vAlign w:val="center"/>
          </w:tcPr>
          <w:p w:rsidR="008A1752" w:rsidRDefault="008A17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6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休会</w:t>
            </w:r>
          </w:p>
        </w:tc>
        <w:tc>
          <w:tcPr>
            <w:tcW w:w="753" w:type="pct"/>
            <w:vMerge/>
            <w:vAlign w:val="center"/>
          </w:tcPr>
          <w:p w:rsidR="008A1752" w:rsidRDefault="008A17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8A1752" w:rsidRDefault="008A17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A1752">
        <w:trPr>
          <w:trHeight w:val="867"/>
        </w:trPr>
        <w:tc>
          <w:tcPr>
            <w:tcW w:w="302" w:type="pct"/>
            <w:vMerge/>
            <w:vAlign w:val="center"/>
          </w:tcPr>
          <w:p w:rsidR="008A1752" w:rsidRDefault="008A17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6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t>四届二次职工代表大会</w:t>
            </w:r>
          </w:p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奏唱《国歌》</w:t>
            </w:r>
          </w:p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后勤集团总经理贡建伟作集团工作报告（略）</w:t>
            </w:r>
          </w:p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后勤集团工会主席李民惠作工会工作报告</w:t>
            </w:r>
          </w:p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后勤集团副总经理颜萌作提案工作报告</w:t>
            </w:r>
          </w:p>
          <w:p w:rsidR="008A1752" w:rsidRDefault="00E3540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后勤集团党委书记王国军讲话</w:t>
            </w:r>
          </w:p>
        </w:tc>
        <w:tc>
          <w:tcPr>
            <w:tcW w:w="753" w:type="pct"/>
            <w:vAlign w:val="center"/>
          </w:tcPr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集团领导</w:t>
            </w:r>
          </w:p>
          <w:p w:rsidR="008A1752" w:rsidRDefault="008A17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职代会代表</w:t>
            </w:r>
          </w:p>
          <w:p w:rsidR="008A1752" w:rsidRDefault="008A17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A1752" w:rsidRDefault="00E3540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各中心主任助理及以上人员</w:t>
            </w:r>
          </w:p>
        </w:tc>
        <w:tc>
          <w:tcPr>
            <w:tcW w:w="711" w:type="pct"/>
            <w:vMerge/>
            <w:vAlign w:val="center"/>
          </w:tcPr>
          <w:p w:rsidR="008A1752" w:rsidRDefault="008A17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A1752">
        <w:trPr>
          <w:trHeight w:val="958"/>
        </w:trPr>
        <w:tc>
          <w:tcPr>
            <w:tcW w:w="302" w:type="pct"/>
            <w:vMerge/>
            <w:vAlign w:val="center"/>
          </w:tcPr>
          <w:p w:rsidR="008A1752" w:rsidRDefault="008A17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6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各代表团分组讨论总经理工作报告、工会工作报告等</w:t>
            </w:r>
          </w:p>
        </w:tc>
        <w:tc>
          <w:tcPr>
            <w:tcW w:w="753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职代会各代表团</w:t>
            </w:r>
          </w:p>
        </w:tc>
        <w:tc>
          <w:tcPr>
            <w:tcW w:w="711" w:type="pct"/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分组讨论会议室</w:t>
            </w:r>
          </w:p>
        </w:tc>
      </w:tr>
      <w:tr w:rsidR="008A1752">
        <w:trPr>
          <w:trHeight w:val="79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8A1752" w:rsidRDefault="00E354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大会结束</w:t>
            </w:r>
          </w:p>
        </w:tc>
      </w:tr>
    </w:tbl>
    <w:p w:rsidR="008A1752" w:rsidRDefault="008A1752">
      <w:pPr>
        <w:adjustRightInd w:val="0"/>
        <w:snapToGrid w:val="0"/>
        <w:spacing w:line="560" w:lineRule="exact"/>
        <w:rPr>
          <w:rFonts w:ascii="Times New Roman" w:hAnsi="Times New Roman" w:cs="Times New Roman"/>
        </w:rPr>
      </w:pPr>
    </w:p>
    <w:sectPr w:rsidR="008A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40" w:rsidRDefault="00927340" w:rsidP="00DF125E">
      <w:r>
        <w:separator/>
      </w:r>
    </w:p>
  </w:endnote>
  <w:endnote w:type="continuationSeparator" w:id="0">
    <w:p w:rsidR="00927340" w:rsidRDefault="00927340" w:rsidP="00D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40" w:rsidRDefault="00927340" w:rsidP="00DF125E">
      <w:r>
        <w:separator/>
      </w:r>
    </w:p>
  </w:footnote>
  <w:footnote w:type="continuationSeparator" w:id="0">
    <w:p w:rsidR="00927340" w:rsidRDefault="00927340" w:rsidP="00DF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7EBB"/>
    <w:multiLevelType w:val="singleLevel"/>
    <w:tmpl w:val="4A0B7E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DZlNTc0NWNhOWYwYjgzMzY3M2EwYTQzNDljMzkifQ=="/>
  </w:docVars>
  <w:rsids>
    <w:rsidRoot w:val="000D649B"/>
    <w:rsid w:val="000162EC"/>
    <w:rsid w:val="00044E35"/>
    <w:rsid w:val="00072A44"/>
    <w:rsid w:val="000D649B"/>
    <w:rsid w:val="00132A47"/>
    <w:rsid w:val="0013682E"/>
    <w:rsid w:val="0014081D"/>
    <w:rsid w:val="0014721D"/>
    <w:rsid w:val="00183BB0"/>
    <w:rsid w:val="00196D3C"/>
    <w:rsid w:val="001C40AB"/>
    <w:rsid w:val="001C612C"/>
    <w:rsid w:val="001D6A74"/>
    <w:rsid w:val="00207F79"/>
    <w:rsid w:val="00225B2A"/>
    <w:rsid w:val="002752C9"/>
    <w:rsid w:val="002A2185"/>
    <w:rsid w:val="002B69FE"/>
    <w:rsid w:val="002C0898"/>
    <w:rsid w:val="002F2909"/>
    <w:rsid w:val="002F2E2E"/>
    <w:rsid w:val="003129F2"/>
    <w:rsid w:val="00312FE1"/>
    <w:rsid w:val="00320980"/>
    <w:rsid w:val="003B5394"/>
    <w:rsid w:val="003C7CFD"/>
    <w:rsid w:val="004005AD"/>
    <w:rsid w:val="004642D6"/>
    <w:rsid w:val="00473B1A"/>
    <w:rsid w:val="004833E1"/>
    <w:rsid w:val="004E3988"/>
    <w:rsid w:val="00506848"/>
    <w:rsid w:val="0052067C"/>
    <w:rsid w:val="00523AB4"/>
    <w:rsid w:val="005527DA"/>
    <w:rsid w:val="005A4B6C"/>
    <w:rsid w:val="005B6FC5"/>
    <w:rsid w:val="00603786"/>
    <w:rsid w:val="00623CE0"/>
    <w:rsid w:val="00633C2A"/>
    <w:rsid w:val="00643B4A"/>
    <w:rsid w:val="00653CCC"/>
    <w:rsid w:val="00670DE2"/>
    <w:rsid w:val="006745E4"/>
    <w:rsid w:val="006908CC"/>
    <w:rsid w:val="006A7E1E"/>
    <w:rsid w:val="006B14A6"/>
    <w:rsid w:val="006B388D"/>
    <w:rsid w:val="006F207A"/>
    <w:rsid w:val="006F4F1C"/>
    <w:rsid w:val="0075278D"/>
    <w:rsid w:val="00757C1D"/>
    <w:rsid w:val="00775A95"/>
    <w:rsid w:val="007A12D7"/>
    <w:rsid w:val="007A19B9"/>
    <w:rsid w:val="00833C97"/>
    <w:rsid w:val="008378C1"/>
    <w:rsid w:val="0087168B"/>
    <w:rsid w:val="00873374"/>
    <w:rsid w:val="00874295"/>
    <w:rsid w:val="008A1752"/>
    <w:rsid w:val="008D366B"/>
    <w:rsid w:val="008E7402"/>
    <w:rsid w:val="008F56C7"/>
    <w:rsid w:val="00914D2F"/>
    <w:rsid w:val="00927340"/>
    <w:rsid w:val="00963EC7"/>
    <w:rsid w:val="00965B95"/>
    <w:rsid w:val="00970CA8"/>
    <w:rsid w:val="009B1F84"/>
    <w:rsid w:val="009B3437"/>
    <w:rsid w:val="009C4404"/>
    <w:rsid w:val="009D7272"/>
    <w:rsid w:val="009D7636"/>
    <w:rsid w:val="00A07264"/>
    <w:rsid w:val="00A11192"/>
    <w:rsid w:val="00AB5103"/>
    <w:rsid w:val="00AD7434"/>
    <w:rsid w:val="00B1328E"/>
    <w:rsid w:val="00B2324D"/>
    <w:rsid w:val="00B232AA"/>
    <w:rsid w:val="00B3743B"/>
    <w:rsid w:val="00B536A6"/>
    <w:rsid w:val="00B572DD"/>
    <w:rsid w:val="00B93C5C"/>
    <w:rsid w:val="00B962F6"/>
    <w:rsid w:val="00BA7B58"/>
    <w:rsid w:val="00BA7EC3"/>
    <w:rsid w:val="00BB761A"/>
    <w:rsid w:val="00BD7E31"/>
    <w:rsid w:val="00BE73D1"/>
    <w:rsid w:val="00BF09A5"/>
    <w:rsid w:val="00C0367E"/>
    <w:rsid w:val="00C201CA"/>
    <w:rsid w:val="00C25079"/>
    <w:rsid w:val="00C33ABD"/>
    <w:rsid w:val="00C41C7D"/>
    <w:rsid w:val="00C4234A"/>
    <w:rsid w:val="00C7547B"/>
    <w:rsid w:val="00CA1C64"/>
    <w:rsid w:val="00CB444F"/>
    <w:rsid w:val="00CC0D21"/>
    <w:rsid w:val="00CF1015"/>
    <w:rsid w:val="00D17FFD"/>
    <w:rsid w:val="00D21F76"/>
    <w:rsid w:val="00D261BC"/>
    <w:rsid w:val="00D278CD"/>
    <w:rsid w:val="00D307B5"/>
    <w:rsid w:val="00D67036"/>
    <w:rsid w:val="00D9432B"/>
    <w:rsid w:val="00DA2817"/>
    <w:rsid w:val="00DD101D"/>
    <w:rsid w:val="00DD47BD"/>
    <w:rsid w:val="00DF125E"/>
    <w:rsid w:val="00E05EFE"/>
    <w:rsid w:val="00E35409"/>
    <w:rsid w:val="00E80BE8"/>
    <w:rsid w:val="00EC406E"/>
    <w:rsid w:val="00EE1713"/>
    <w:rsid w:val="00EE63D5"/>
    <w:rsid w:val="00EF339F"/>
    <w:rsid w:val="00F001B5"/>
    <w:rsid w:val="00F21F80"/>
    <w:rsid w:val="00F47386"/>
    <w:rsid w:val="00F55951"/>
    <w:rsid w:val="00F87864"/>
    <w:rsid w:val="00F91056"/>
    <w:rsid w:val="00FA1B6A"/>
    <w:rsid w:val="00FA5442"/>
    <w:rsid w:val="00FC0B52"/>
    <w:rsid w:val="00FE462E"/>
    <w:rsid w:val="05B60B0E"/>
    <w:rsid w:val="13BA2832"/>
    <w:rsid w:val="15CD4FBC"/>
    <w:rsid w:val="26DE2FC8"/>
    <w:rsid w:val="3090126D"/>
    <w:rsid w:val="407F3C86"/>
    <w:rsid w:val="4156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52B0F-6476-4395-A309-B331864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杨文海</dc:creator>
  <cp:lastModifiedBy>tourist</cp:lastModifiedBy>
  <cp:revision>87</cp:revision>
  <dcterms:created xsi:type="dcterms:W3CDTF">2019-03-13T01:01:00Z</dcterms:created>
  <dcterms:modified xsi:type="dcterms:W3CDTF">2023-04-03T03:30:00Z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D11E4B51245145EDB74FE96076F5E5D4</vt:lpwstr>
  </property>
</Properties>
</file>