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ind w:right="480"/>
        <w:jc w:val="left"/>
        <w:rPr>
          <w:rFonts w:hint="eastAsia" w:ascii="宋体" w:hAnsi="宋体" w:cs="宋体"/>
          <w:b/>
          <w:bCs/>
          <w:kern w:val="0"/>
          <w:sz w:val="32"/>
          <w:szCs w:val="32"/>
          <w:u w:val="single"/>
          <w:lang w:val="en-US" w:eastAsia="zh-CN"/>
        </w:rPr>
      </w:pPr>
      <w:r>
        <w:rPr>
          <w:rFonts w:hint="eastAsia" w:ascii="宋体" w:hAnsi="宋体" w:eastAsia="宋体" w:cs="宋体"/>
          <w:b/>
          <w:bCs/>
          <w:kern w:val="0"/>
          <w:sz w:val="32"/>
          <w:szCs w:val="32"/>
          <w:lang w:eastAsia="zh-CN"/>
        </w:rPr>
        <w:t>项目名称：</w:t>
      </w:r>
      <w:r>
        <w:rPr>
          <w:rFonts w:hint="eastAsia" w:ascii="宋体" w:hAnsi="宋体" w:cs="宋体"/>
          <w:b/>
          <w:bCs/>
          <w:kern w:val="0"/>
          <w:sz w:val="32"/>
          <w:szCs w:val="32"/>
          <w:u w:val="single"/>
          <w:lang w:val="en-US" w:eastAsia="zh-CN"/>
        </w:rPr>
        <w:t xml:space="preserve">                                            </w:t>
      </w:r>
    </w:p>
    <w:p>
      <w:pPr>
        <w:adjustRightInd w:val="0"/>
        <w:snapToGrid w:val="0"/>
        <w:spacing w:line="360" w:lineRule="auto"/>
        <w:ind w:right="480"/>
        <w:jc w:val="left"/>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r>
        <w:rPr>
          <w:rFonts w:hint="eastAsia" w:ascii="宋体" w:hAnsi="宋体" w:eastAsia="宋体" w:cs="宋体"/>
          <w:b/>
          <w:bCs/>
          <w:kern w:val="0"/>
          <w:sz w:val="84"/>
          <w:szCs w:val="84"/>
          <w:lang w:val="en-US" w:eastAsia="zh-CN"/>
        </w:rPr>
        <w:t>采</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r>
        <w:rPr>
          <w:rFonts w:hint="eastAsia" w:ascii="宋体" w:hAnsi="宋体" w:eastAsia="宋体" w:cs="宋体"/>
          <w:b/>
          <w:bCs/>
          <w:kern w:val="0"/>
          <w:sz w:val="84"/>
          <w:szCs w:val="84"/>
          <w:lang w:val="en-US" w:eastAsia="zh-CN"/>
        </w:rPr>
        <w:t>购</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r>
        <w:rPr>
          <w:rFonts w:hint="eastAsia" w:ascii="宋体" w:hAnsi="宋体" w:eastAsia="宋体" w:cs="宋体"/>
          <w:b/>
          <w:bCs/>
          <w:kern w:val="0"/>
          <w:sz w:val="84"/>
          <w:szCs w:val="84"/>
          <w:lang w:val="en-US" w:eastAsia="zh-CN"/>
        </w:rPr>
        <w:t>文</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r>
        <w:rPr>
          <w:rFonts w:hint="eastAsia" w:ascii="宋体" w:hAnsi="宋体" w:eastAsia="宋体" w:cs="宋体"/>
          <w:b/>
          <w:bCs/>
          <w:kern w:val="0"/>
          <w:sz w:val="84"/>
          <w:szCs w:val="84"/>
          <w:lang w:val="en-US" w:eastAsia="zh-CN"/>
        </w:rPr>
        <w:t>件</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84"/>
          <w:szCs w:val="84"/>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ind w:right="482" w:firstLine="1928" w:firstLineChars="600"/>
        <w:jc w:val="left"/>
        <w:textAlignment w:val="auto"/>
        <w:rPr>
          <w:rFonts w:hint="default" w:ascii="宋体" w:hAnsi="宋体" w:eastAsia="宋体" w:cs="宋体"/>
          <w:b/>
          <w:bCs/>
          <w:kern w:val="0"/>
          <w:sz w:val="32"/>
          <w:szCs w:val="32"/>
          <w:u w:val="single"/>
          <w:lang w:val="en-US" w:eastAsia="zh-CN"/>
        </w:rPr>
      </w:pPr>
      <w:r>
        <w:rPr>
          <w:rFonts w:hint="eastAsia" w:ascii="宋体" w:hAnsi="宋体" w:eastAsia="宋体" w:cs="宋体"/>
          <w:b/>
          <w:bCs/>
          <w:kern w:val="0"/>
          <w:sz w:val="32"/>
          <w:szCs w:val="32"/>
          <w:lang w:val="en-US" w:eastAsia="zh-CN"/>
        </w:rPr>
        <w:t>单位名称：</w:t>
      </w:r>
      <w:r>
        <w:rPr>
          <w:rFonts w:hint="eastAsia" w:ascii="宋体" w:hAnsi="宋体" w:eastAsia="宋体" w:cs="宋体"/>
          <w:b/>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482" w:firstLine="1928" w:firstLineChars="600"/>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法人代表：</w:t>
      </w:r>
      <w:r>
        <w:rPr>
          <w:rFonts w:hint="eastAsia" w:ascii="宋体" w:hAnsi="宋体" w:eastAsia="宋体" w:cs="宋体"/>
          <w:b/>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482" w:firstLine="1928" w:firstLineChars="600"/>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投标联系人：</w:t>
      </w:r>
      <w:r>
        <w:rPr>
          <w:rFonts w:hint="eastAsia" w:ascii="宋体" w:hAnsi="宋体" w:eastAsia="宋体" w:cs="宋体"/>
          <w:b/>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482" w:firstLine="1928" w:firstLineChars="600"/>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联系电话：</w:t>
      </w:r>
      <w:r>
        <w:rPr>
          <w:rFonts w:hint="eastAsia" w:ascii="宋体" w:hAnsi="宋体" w:eastAsia="宋体" w:cs="宋体"/>
          <w:b/>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right="482" w:firstLine="1928" w:firstLineChars="600"/>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bCs/>
          <w:kern w:val="0"/>
          <w:sz w:val="32"/>
          <w:szCs w:val="32"/>
          <w:lang w:val="en-US" w:eastAsia="zh-CN"/>
        </w:rPr>
        <w:t>邮箱：</w:t>
      </w:r>
      <w:r>
        <w:rPr>
          <w:rFonts w:hint="eastAsia" w:ascii="宋体" w:hAnsi="宋体" w:eastAsia="宋体" w:cs="宋体"/>
          <w:b/>
          <w:bCs/>
          <w:kern w:val="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cs="宋体"/>
          <w:b/>
          <w:bCs/>
          <w:kern w:val="0"/>
          <w:sz w:val="32"/>
          <w:szCs w:val="32"/>
          <w:lang w:val="en-US" w:eastAsia="zh-CN"/>
        </w:rPr>
        <w:sectPr>
          <w:pgSz w:w="11906" w:h="16838"/>
          <w:pgMar w:top="1361" w:right="1418" w:bottom="1361" w:left="1418" w:header="851" w:footer="992" w:gutter="0"/>
          <w:cols w:space="720"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r>
        <w:rPr>
          <w:rFonts w:hint="eastAsia" w:ascii="宋体" w:hAnsi="宋体" w:cs="宋体"/>
          <w:b/>
          <w:bCs/>
          <w:kern w:val="0"/>
          <w:sz w:val="32"/>
          <w:szCs w:val="32"/>
          <w:lang w:val="en-US" w:eastAsia="zh-CN"/>
        </w:rPr>
        <w:t>一、</w:t>
      </w:r>
      <w:r>
        <w:rPr>
          <w:rFonts w:hint="eastAsia" w:ascii="宋体" w:hAnsi="宋体" w:eastAsia="宋体" w:cs="宋体"/>
          <w:b/>
          <w:bCs/>
          <w:kern w:val="0"/>
          <w:sz w:val="32"/>
          <w:szCs w:val="32"/>
          <w:lang w:val="en-US" w:eastAsia="zh-CN"/>
        </w:rPr>
        <w:t>营业执照</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cs="宋体"/>
          <w:b/>
          <w:bCs/>
          <w:kern w:val="0"/>
          <w:sz w:val="32"/>
          <w:szCs w:val="32"/>
          <w:lang w:val="en-US" w:eastAsia="zh-CN"/>
        </w:rPr>
      </w:pPr>
      <w:r>
        <w:rPr>
          <w:rFonts w:hint="eastAsia" w:ascii="宋体" w:hAnsi="宋体" w:eastAsia="宋体" w:cs="宋体"/>
          <w:b w:val="0"/>
          <w:bCs w:val="0"/>
          <w:kern w:val="0"/>
          <w:sz w:val="28"/>
          <w:szCs w:val="28"/>
          <w:lang w:val="en-US" w:eastAsia="zh-CN"/>
        </w:rPr>
        <w:t>注：如非三证合一的企业单位还需提供税务登记证、组织机构代码证</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r>
        <w:rPr>
          <w:rFonts w:hint="eastAsia" w:ascii="宋体" w:hAnsi="宋体" w:cs="宋体"/>
          <w:b/>
          <w:bCs/>
          <w:kern w:val="0"/>
          <w:sz w:val="32"/>
          <w:szCs w:val="32"/>
          <w:lang w:val="en-US" w:eastAsia="zh-CN"/>
        </w:rPr>
        <w:t>二、</w:t>
      </w:r>
      <w:r>
        <w:rPr>
          <w:rFonts w:hint="eastAsia" w:ascii="宋体" w:hAnsi="宋体" w:eastAsia="宋体" w:cs="宋体"/>
          <w:b/>
          <w:bCs/>
          <w:kern w:val="0"/>
          <w:sz w:val="32"/>
          <w:szCs w:val="32"/>
          <w:lang w:val="en-US" w:eastAsia="zh-CN"/>
        </w:rPr>
        <w:t>法人代表委托书</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pPr>
      <w:r>
        <w:rPr>
          <w:rFonts w:hint="eastAsia" w:ascii="宋体" w:hAnsi="宋体" w:cs="宋体"/>
          <w:b/>
          <w:bCs/>
          <w:kern w:val="0"/>
          <w:sz w:val="32"/>
          <w:szCs w:val="32"/>
          <w:lang w:val="en-US" w:eastAsia="zh-CN"/>
        </w:rPr>
        <w:t>三、</w:t>
      </w:r>
      <w:r>
        <w:rPr>
          <w:rFonts w:hint="eastAsia" w:ascii="宋体" w:hAnsi="宋体" w:eastAsia="宋体" w:cs="宋体"/>
          <w:b/>
          <w:bCs/>
          <w:kern w:val="0"/>
          <w:sz w:val="32"/>
          <w:szCs w:val="32"/>
          <w:lang w:val="en-US" w:eastAsia="zh-CN"/>
        </w:rPr>
        <w:t>法人身份证</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both"/>
        <w:textAlignment w:val="auto"/>
        <w:rPr>
          <w:rFonts w:hint="eastAsia" w:ascii="宋体" w:hAnsi="宋体" w:eastAsia="宋体" w:cs="宋体"/>
          <w:b/>
          <w:bCs/>
          <w:kern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eastAsia="宋体" w:cs="宋体"/>
          <w:b/>
          <w:bCs/>
          <w:kern w:val="0"/>
          <w:sz w:val="32"/>
          <w:szCs w:val="32"/>
          <w:lang w:val="en-US" w:eastAsia="zh-CN"/>
        </w:rPr>
        <w:sectPr>
          <w:pgSz w:w="11906" w:h="16838"/>
          <w:pgMar w:top="1361" w:right="1418" w:bottom="1361" w:left="1418" w:header="851" w:footer="992" w:gutter="0"/>
          <w:cols w:space="720" w:num="1"/>
          <w:docGrid w:type="lines" w:linePitch="312" w:charSpace="0"/>
        </w:sectPr>
      </w:pPr>
      <w:r>
        <w:rPr>
          <w:rFonts w:hint="eastAsia" w:ascii="宋体" w:hAnsi="宋体" w:cs="宋体"/>
          <w:b/>
          <w:bCs/>
          <w:kern w:val="0"/>
          <w:sz w:val="32"/>
          <w:szCs w:val="32"/>
          <w:lang w:val="en-US" w:eastAsia="zh-CN"/>
        </w:rPr>
        <w:t>四、</w:t>
      </w:r>
      <w:r>
        <w:rPr>
          <w:rFonts w:hint="eastAsia" w:ascii="宋体" w:hAnsi="宋体" w:eastAsia="宋体" w:cs="宋体"/>
          <w:b/>
          <w:bCs/>
          <w:kern w:val="0"/>
          <w:sz w:val="32"/>
          <w:szCs w:val="32"/>
          <w:lang w:val="en-US" w:eastAsia="zh-CN"/>
        </w:rPr>
        <w:t>投标人身份证</w:t>
      </w:r>
    </w:p>
    <w:p>
      <w:pPr>
        <w:keepNext w:val="0"/>
        <w:keepLines w:val="0"/>
        <w:pageBreakBefore w:val="0"/>
        <w:widowControl w:val="0"/>
        <w:kinsoku/>
        <w:wordWrap/>
        <w:overflowPunct/>
        <w:topLinePunct w:val="0"/>
        <w:autoSpaceDE/>
        <w:autoSpaceDN/>
        <w:bidi w:val="0"/>
        <w:adjustRightInd w:val="0"/>
        <w:snapToGrid w:val="0"/>
        <w:spacing w:line="240" w:lineRule="auto"/>
        <w:ind w:right="482"/>
        <w:jc w:val="center"/>
        <w:textAlignment w:val="auto"/>
        <w:rPr>
          <w:rFonts w:hint="eastAsia" w:ascii="宋体" w:hAnsi="宋体" w:cs="宋体"/>
          <w:b/>
          <w:bCs/>
          <w:kern w:val="0"/>
          <w:sz w:val="32"/>
          <w:szCs w:val="32"/>
          <w:lang w:val="en-US" w:eastAsia="zh-CN"/>
        </w:rPr>
      </w:pPr>
      <w:r>
        <w:rPr>
          <w:rFonts w:hint="eastAsia" w:ascii="宋体" w:hAnsi="宋体" w:cs="宋体"/>
          <w:b/>
          <w:bCs/>
          <w:kern w:val="0"/>
          <w:sz w:val="32"/>
          <w:szCs w:val="32"/>
          <w:lang w:val="en-US" w:eastAsia="zh-CN"/>
        </w:rPr>
        <w:t>五、投 标 函</w:t>
      </w:r>
    </w:p>
    <w:p>
      <w:pPr>
        <w:pStyle w:val="2"/>
        <w:adjustRightInd w:val="0"/>
        <w:snapToGrid w:val="0"/>
        <w:spacing w:before="156" w:beforeLines="50" w:after="156" w:afterLines="50" w:line="360" w:lineRule="auto"/>
        <w:jc w:val="lef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南京航空航天大学后勤集团：</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（投标人名称）授权 （姓名和职务）作为全权代表，参加贵方</w:t>
      </w:r>
      <w:r>
        <w:rPr>
          <w:rFonts w:hint="eastAsia" w:ascii="宋体" w:hAnsi="宋体" w:eastAsia="宋体" w:cs="宋体"/>
          <w:color w:val="000000" w:themeColor="text1"/>
          <w:sz w:val="24"/>
          <w:szCs w:val="24"/>
          <w:lang w:val="en-US" w:eastAsia="zh-CN"/>
          <w14:textFill>
            <w14:solidFill>
              <w14:schemeClr w14:val="tx1"/>
            </w14:solidFill>
          </w14:textFill>
        </w:rPr>
        <w:t>饮食服务中心</w:t>
      </w:r>
      <w:r>
        <w:rPr>
          <w:rFonts w:hint="eastAsia" w:ascii="宋体" w:hAnsi="宋体" w:eastAsia="宋体" w:cs="宋体"/>
          <w:bCs/>
          <w:color w:val="000000" w:themeColor="text1"/>
          <w:sz w:val="24"/>
          <w:szCs w:val="24"/>
          <w:lang w:eastAsia="zh-CN"/>
          <w14:textFill>
            <w14:solidFill>
              <w14:schemeClr w14:val="tx1"/>
            </w14:solidFill>
          </w14:textFill>
        </w:rPr>
        <w:t>健步走活动奖品</w:t>
      </w:r>
      <w:bookmarkStart w:id="0" w:name="_GoBack"/>
      <w:bookmarkEnd w:id="0"/>
      <w:r>
        <w:rPr>
          <w:rFonts w:hint="eastAsia" w:ascii="宋体" w:hAnsi="宋体" w:eastAsia="宋体" w:cs="宋体"/>
          <w:bCs/>
          <w:color w:val="000000" w:themeColor="text1"/>
          <w:sz w:val="24"/>
          <w:szCs w:val="24"/>
          <w:lang w:eastAsia="zh-CN"/>
          <w14:textFill>
            <w14:solidFill>
              <w14:schemeClr w14:val="tx1"/>
            </w14:solidFill>
          </w14:textFill>
        </w:rPr>
        <w:t>采购</w:t>
      </w:r>
      <w:r>
        <w:rPr>
          <w:rFonts w:hint="eastAsia" w:hAnsi="宋体" w:eastAsia="宋体" w:cs="宋体"/>
          <w:color w:val="000000" w:themeColor="text1"/>
          <w:sz w:val="24"/>
          <w:szCs w:val="24"/>
          <w:lang w:eastAsia="zh-CN"/>
          <w14:textFill>
            <w14:solidFill>
              <w14:schemeClr w14:val="tx1"/>
            </w14:solidFill>
          </w14:textFill>
        </w:rPr>
        <w:t>询价采购</w:t>
      </w:r>
      <w:r>
        <w:rPr>
          <w:rFonts w:hint="eastAsia" w:ascii="宋体" w:hAnsi="宋体" w:eastAsia="宋体" w:cs="宋体"/>
          <w:color w:val="000000" w:themeColor="text1"/>
          <w:sz w:val="24"/>
          <w:szCs w:val="24"/>
          <w14:textFill>
            <w14:solidFill>
              <w14:schemeClr w14:val="tx1"/>
            </w14:solidFill>
          </w14:textFill>
        </w:rPr>
        <w:t>的有关活动，并投标。</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我们仔细研究贵方</w:t>
      </w:r>
      <w:r>
        <w:rPr>
          <w:rFonts w:hint="eastAsia" w:hAnsi="宋体" w:eastAsia="宋体" w:cs="宋体"/>
          <w:color w:val="000000" w:themeColor="text1"/>
          <w:sz w:val="24"/>
          <w:szCs w:val="24"/>
          <w:lang w:eastAsia="zh-CN"/>
          <w14:textFill>
            <w14:solidFill>
              <w14:schemeClr w14:val="tx1"/>
            </w14:solidFill>
          </w14:textFill>
        </w:rPr>
        <w:t>询价采购</w:t>
      </w:r>
      <w:r>
        <w:rPr>
          <w:rFonts w:hint="eastAsia" w:ascii="宋体" w:hAnsi="宋体" w:eastAsia="宋体" w:cs="宋体"/>
          <w:color w:val="000000" w:themeColor="text1"/>
          <w:sz w:val="24"/>
          <w:szCs w:val="24"/>
          <w14:textFill>
            <w14:solidFill>
              <w14:schemeClr w14:val="tx1"/>
            </w14:solidFill>
          </w14:textFill>
        </w:rPr>
        <w:t>的全部内容，我们认为我们有能力承担</w:t>
      </w:r>
      <w:r>
        <w:rPr>
          <w:rFonts w:hint="eastAsia" w:hAnsi="宋体" w:eastAsia="宋体" w:cs="宋体"/>
          <w:color w:val="000000" w:themeColor="text1"/>
          <w:sz w:val="24"/>
          <w:szCs w:val="24"/>
          <w:lang w:eastAsia="zh-CN"/>
          <w14:textFill>
            <w14:solidFill>
              <w14:schemeClr w14:val="tx1"/>
            </w14:solidFill>
          </w14:textFill>
        </w:rPr>
        <w:t>该项目</w:t>
      </w:r>
      <w:r>
        <w:rPr>
          <w:rFonts w:hint="eastAsia" w:ascii="宋体" w:hAnsi="宋体" w:eastAsia="宋体" w:cs="宋体"/>
          <w:color w:val="000000" w:themeColor="text1"/>
          <w:sz w:val="24"/>
          <w:szCs w:val="24"/>
          <w14:textFill>
            <w14:solidFill>
              <w14:schemeClr w14:val="tx1"/>
            </w14:solidFill>
          </w14:textFill>
        </w:rPr>
        <w:t>。投标人在此声明并同意如下：</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 我们积极遵守国家法律和廉政建设各项规定，并落实到执行合同的全过程，实行相互监督，从我做起。</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 我们愿意遵守</w:t>
      </w:r>
      <w:r>
        <w:rPr>
          <w:rFonts w:hint="eastAsia" w:hAnsi="宋体" w:eastAsia="宋体" w:cs="宋体"/>
          <w:color w:val="000000" w:themeColor="text1"/>
          <w:sz w:val="24"/>
          <w:szCs w:val="24"/>
          <w:lang w:eastAsia="zh-CN"/>
          <w14:textFill>
            <w14:solidFill>
              <w14:schemeClr w14:val="tx1"/>
            </w14:solidFill>
          </w14:textFill>
        </w:rPr>
        <w:t>饮食服务中心</w:t>
      </w:r>
      <w:r>
        <w:rPr>
          <w:rFonts w:hint="eastAsia" w:ascii="宋体" w:hAnsi="宋体" w:eastAsia="宋体" w:cs="宋体"/>
          <w:color w:val="000000" w:themeColor="text1"/>
          <w:sz w:val="24"/>
          <w:szCs w:val="24"/>
          <w14:textFill>
            <w14:solidFill>
              <w14:schemeClr w14:val="tx1"/>
            </w14:solidFill>
          </w14:textFill>
        </w:rPr>
        <w:t>的各项规定，达到</w:t>
      </w:r>
      <w:r>
        <w:rPr>
          <w:rFonts w:hint="eastAsia" w:hAnsi="宋体" w:eastAsia="宋体" w:cs="宋体"/>
          <w:color w:val="000000" w:themeColor="text1"/>
          <w:sz w:val="24"/>
          <w:szCs w:val="24"/>
          <w:lang w:eastAsia="zh-CN"/>
          <w14:textFill>
            <w14:solidFill>
              <w14:schemeClr w14:val="tx1"/>
            </w14:solidFill>
          </w14:textFill>
        </w:rPr>
        <w:t>饮食服务中心</w:t>
      </w:r>
      <w:r>
        <w:rPr>
          <w:rFonts w:hint="eastAsia" w:ascii="宋体" w:hAnsi="宋体" w:eastAsia="宋体" w:cs="宋体"/>
          <w:color w:val="000000" w:themeColor="text1"/>
          <w:sz w:val="24"/>
          <w:szCs w:val="24"/>
          <w14:textFill>
            <w14:solidFill>
              <w14:schemeClr w14:val="tx1"/>
            </w14:solidFill>
          </w14:textFill>
        </w:rPr>
        <w:t>服务要求。</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 我方接受</w:t>
      </w:r>
      <w:r>
        <w:rPr>
          <w:rFonts w:hint="eastAsia" w:hAnsi="宋体" w:eastAsia="宋体" w:cs="宋体"/>
          <w:color w:val="000000" w:themeColor="text1"/>
          <w:sz w:val="24"/>
          <w:szCs w:val="24"/>
          <w:lang w:eastAsia="zh-CN"/>
          <w14:textFill>
            <w14:solidFill>
              <w14:schemeClr w14:val="tx1"/>
            </w14:solidFill>
          </w14:textFill>
        </w:rPr>
        <w:t>询价公告</w:t>
      </w:r>
      <w:r>
        <w:rPr>
          <w:rFonts w:hint="eastAsia" w:ascii="宋体" w:hAnsi="宋体" w:eastAsia="宋体" w:cs="宋体"/>
          <w:color w:val="000000" w:themeColor="text1"/>
          <w:sz w:val="24"/>
          <w:szCs w:val="24"/>
          <w14:textFill>
            <w14:solidFill>
              <w14:schemeClr w14:val="tx1"/>
            </w14:solidFill>
          </w14:textFill>
        </w:rPr>
        <w:t>中的结算方式及付款方式。</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 我方同意</w:t>
      </w:r>
      <w:r>
        <w:rPr>
          <w:rFonts w:hint="eastAsia" w:hAnsi="宋体" w:eastAsia="宋体" w:cs="宋体"/>
          <w:color w:val="000000" w:themeColor="text1"/>
          <w:sz w:val="24"/>
          <w:szCs w:val="24"/>
          <w:lang w:eastAsia="zh-CN"/>
          <w14:textFill>
            <w14:solidFill>
              <w14:schemeClr w14:val="tx1"/>
            </w14:solidFill>
          </w14:textFill>
        </w:rPr>
        <w:t>询价公告</w:t>
      </w:r>
      <w:r>
        <w:rPr>
          <w:rFonts w:hint="eastAsia" w:ascii="宋体" w:hAnsi="宋体" w:eastAsia="宋体" w:cs="宋体"/>
          <w:color w:val="000000" w:themeColor="text1"/>
          <w:sz w:val="24"/>
          <w:szCs w:val="24"/>
          <w14:textFill>
            <w14:solidFill>
              <w14:schemeClr w14:val="tx1"/>
            </w14:solidFill>
          </w14:textFill>
        </w:rPr>
        <w:t>中规定的投标有效期，在此期间内我方的投标若能中标，我方将受此约束。</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lang w:val="en-US" w:eastAsia="zh-CN"/>
          <w14:textFill>
            <w14:solidFill>
              <w14:schemeClr w14:val="tx1"/>
            </w14:solidFill>
          </w14:textFill>
        </w:rPr>
        <w:t>5</w:t>
      </w:r>
      <w:r>
        <w:rPr>
          <w:rFonts w:hint="eastAsia" w:ascii="宋体" w:hAnsi="宋体" w:eastAsia="宋体" w:cs="宋体"/>
          <w:color w:val="000000" w:themeColor="text1"/>
          <w:sz w:val="24"/>
          <w:szCs w:val="24"/>
          <w14:textFill>
            <w14:solidFill>
              <w14:schemeClr w14:val="tx1"/>
            </w14:solidFill>
          </w14:textFill>
        </w:rPr>
        <w:t>. 我方具有独立订立合同的能力；未处于被责令停业、投标资格被取消或者财产被接管、冻结和破产状态；企业没有因骗取中标或者严重违约以及发生重大食品安全事故等问题，没有被有关部门暂停投标资格或在暂停期内。</w:t>
      </w:r>
    </w:p>
    <w:p>
      <w:pPr>
        <w:pStyle w:val="2"/>
        <w:adjustRightInd w:val="0"/>
        <w:snapToGrid w:val="0"/>
        <w:spacing w:line="360"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hAnsi="宋体" w:eastAsia="宋体" w:cs="宋体"/>
          <w:color w:val="000000" w:themeColor="text1"/>
          <w:sz w:val="24"/>
          <w:szCs w:val="24"/>
          <w:lang w:val="en-US" w:eastAsia="zh-CN"/>
          <w14:textFill>
            <w14:solidFill>
              <w14:schemeClr w14:val="tx1"/>
            </w14:solidFill>
          </w14:textFill>
        </w:rPr>
        <w:t>6</w:t>
      </w:r>
      <w:r>
        <w:rPr>
          <w:rFonts w:hint="eastAsia" w:ascii="宋体" w:hAnsi="宋体" w:eastAsia="宋体" w:cs="宋体"/>
          <w:color w:val="000000" w:themeColor="text1"/>
          <w:sz w:val="24"/>
          <w:szCs w:val="24"/>
          <w14:textFill>
            <w14:solidFill>
              <w14:schemeClr w14:val="tx1"/>
            </w14:solidFill>
          </w14:textFill>
        </w:rPr>
        <w:t>. 我方保证所提交的所有资料及作出的承诺都是真实有效的，如有虚假，贵方有拒绝接收投标文件的权利。</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投标人(盖章)：</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单位地址：</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法定代表人或负责人(盖章)：</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邮政编码：</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电  话：</w:t>
      </w:r>
    </w:p>
    <w:p>
      <w:pPr>
        <w:pStyle w:val="2"/>
        <w:adjustRightInd w:val="0"/>
        <w:snapToGrid w:val="0"/>
        <w:spacing w:line="360" w:lineRule="auto"/>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传  真：</w:t>
      </w:r>
    </w:p>
    <w:p>
      <w:pPr>
        <w:pStyle w:val="2"/>
        <w:wordWrap w:val="0"/>
        <w:adjustRightInd w:val="0"/>
        <w:snapToGrid w:val="0"/>
        <w:spacing w:line="360" w:lineRule="auto"/>
        <w:ind w:right="480"/>
        <w:jc w:val="left"/>
        <w:rPr>
          <w:rFonts w:hint="eastAsia" w:cs="仿宋_GB2312" w:asciiTheme="minorEastAsia" w:hAnsiTheme="minorEastAsia"/>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 xml:space="preserve">日期：   年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月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r>
        <w:rPr>
          <w:rFonts w:hint="eastAsia" w:ascii="宋体" w:hAnsi="宋体" w:eastAsia="宋体" w:cs="宋体"/>
          <w:color w:val="000000" w:themeColor="text1"/>
          <w:sz w:val="24"/>
          <w:szCs w:val="24"/>
          <w14:textFill>
            <w14:solidFill>
              <w14:schemeClr w14:val="tx1"/>
            </w14:solidFill>
          </w14:textFill>
        </w:rPr>
        <w:t xml:space="preserve"> 日</w:t>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Fonts w:hint="eastAsia" w:ascii="宋体" w:hAnsi="宋体" w:eastAsia="宋体" w:cs="宋体"/>
          <w:b/>
          <w:bCs/>
          <w:sz w:val="24"/>
          <w:szCs w:val="24"/>
          <w:lang w:val="en-US" w:eastAsia="zh-CN"/>
        </w:rPr>
        <w:sectPr>
          <w:pgSz w:w="11906" w:h="16838"/>
          <w:pgMar w:top="1440" w:right="1134" w:bottom="1440" w:left="1134" w:header="851" w:footer="992" w:gutter="0"/>
          <w:cols w:space="0" w:num="1"/>
          <w:rtlGutter w:val="0"/>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六、询价单</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tbl>
      <w:tblPr>
        <w:tblStyle w:val="4"/>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863"/>
        <w:gridCol w:w="877"/>
        <w:gridCol w:w="1005"/>
        <w:gridCol w:w="727"/>
        <w:gridCol w:w="1672"/>
        <w:gridCol w:w="732"/>
        <w:gridCol w:w="1049"/>
        <w:gridCol w:w="1328"/>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41" w:type="dxa"/>
            <w:vAlign w:val="center"/>
          </w:tcPr>
          <w:p>
            <w:pPr>
              <w:numPr>
                <w:ilvl w:val="0"/>
                <w:numId w:val="0"/>
              </w:num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序号</w:t>
            </w:r>
          </w:p>
        </w:tc>
        <w:tc>
          <w:tcPr>
            <w:tcW w:w="863" w:type="dxa"/>
            <w:vAlign w:val="center"/>
          </w:tcPr>
          <w:p>
            <w:pPr>
              <w:numPr>
                <w:ilvl w:val="0"/>
                <w:numId w:val="0"/>
              </w:num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品名</w:t>
            </w:r>
          </w:p>
        </w:tc>
        <w:tc>
          <w:tcPr>
            <w:tcW w:w="877" w:type="dxa"/>
            <w:vAlign w:val="center"/>
          </w:tcPr>
          <w:p>
            <w:pPr>
              <w:numPr>
                <w:ilvl w:val="0"/>
                <w:numId w:val="0"/>
              </w:num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品牌</w:t>
            </w:r>
          </w:p>
        </w:tc>
        <w:tc>
          <w:tcPr>
            <w:tcW w:w="1005" w:type="dxa"/>
            <w:vAlign w:val="center"/>
          </w:tcPr>
          <w:p>
            <w:pPr>
              <w:numPr>
                <w:ilvl w:val="0"/>
                <w:numId w:val="0"/>
              </w:num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规格</w:t>
            </w:r>
          </w:p>
        </w:tc>
        <w:tc>
          <w:tcPr>
            <w:tcW w:w="727" w:type="dxa"/>
            <w:vAlign w:val="center"/>
          </w:tcPr>
          <w:p>
            <w:pPr>
              <w:numPr>
                <w:ilvl w:val="0"/>
                <w:numId w:val="0"/>
              </w:num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拟采购数量</w:t>
            </w:r>
          </w:p>
        </w:tc>
        <w:tc>
          <w:tcPr>
            <w:tcW w:w="1672"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图片</w:t>
            </w:r>
          </w:p>
        </w:tc>
        <w:tc>
          <w:tcPr>
            <w:tcW w:w="732"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单位</w:t>
            </w:r>
          </w:p>
        </w:tc>
        <w:tc>
          <w:tcPr>
            <w:tcW w:w="1049"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单价（元）</w:t>
            </w:r>
          </w:p>
        </w:tc>
        <w:tc>
          <w:tcPr>
            <w:tcW w:w="1328"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合计（元）</w:t>
            </w:r>
          </w:p>
        </w:tc>
        <w:tc>
          <w:tcPr>
            <w:tcW w:w="1328"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供货期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9" w:hRule="atLeast"/>
        </w:trPr>
        <w:tc>
          <w:tcPr>
            <w:tcW w:w="641"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863"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洗衣液</w:t>
            </w:r>
          </w:p>
        </w:tc>
        <w:tc>
          <w:tcPr>
            <w:tcW w:w="877" w:type="dxa"/>
            <w:vAlign w:val="center"/>
          </w:tcPr>
          <w:p>
            <w:pPr>
              <w:numPr>
                <w:ilvl w:val="0"/>
                <w:numId w:val="0"/>
              </w:num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奥妙</w:t>
            </w:r>
          </w:p>
        </w:tc>
        <w:tc>
          <w:tcPr>
            <w:tcW w:w="1005"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除菌除螨洗衣液（4.5kg)</w:t>
            </w:r>
          </w:p>
        </w:tc>
        <w:tc>
          <w:tcPr>
            <w:tcW w:w="727" w:type="dxa"/>
            <w:vAlign w:val="center"/>
          </w:tcPr>
          <w:p>
            <w:pPr>
              <w:numPr>
                <w:ilvl w:val="0"/>
                <w:numId w:val="0"/>
              </w:num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331</w:t>
            </w:r>
          </w:p>
        </w:tc>
        <w:tc>
          <w:tcPr>
            <w:tcW w:w="1672" w:type="dxa"/>
            <w:vAlign w:val="center"/>
          </w:tcPr>
          <w:p>
            <w:pPr>
              <w:numPr>
                <w:ilvl w:val="0"/>
                <w:numId w:val="0"/>
              </w:numPr>
              <w:jc w:val="center"/>
              <w:rPr>
                <w:rFonts w:hint="eastAsia" w:ascii="宋体" w:hAnsi="宋体" w:eastAsia="宋体" w:cs="宋体"/>
                <w:sz w:val="24"/>
                <w:szCs w:val="24"/>
                <w:vertAlign w:val="baseline"/>
                <w:lang w:eastAsia="zh-CN"/>
              </w:rPr>
            </w:pPr>
            <w:r>
              <w:drawing>
                <wp:inline distT="0" distB="0" distL="114300" distR="114300">
                  <wp:extent cx="994410" cy="1412875"/>
                  <wp:effectExtent l="0" t="0" r="15240" b="1587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994410" cy="1412875"/>
                          </a:xfrm>
                          <a:prstGeom prst="rect">
                            <a:avLst/>
                          </a:prstGeom>
                          <a:noFill/>
                          <a:ln>
                            <a:noFill/>
                          </a:ln>
                        </pic:spPr>
                      </pic:pic>
                    </a:graphicData>
                  </a:graphic>
                </wp:inline>
              </w:drawing>
            </w:r>
          </w:p>
        </w:tc>
        <w:tc>
          <w:tcPr>
            <w:tcW w:w="732" w:type="dxa"/>
            <w:vAlign w:val="center"/>
          </w:tcPr>
          <w:p>
            <w:pPr>
              <w:numPr>
                <w:ilvl w:val="0"/>
                <w:numId w:val="0"/>
              </w:num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瓶</w:t>
            </w:r>
          </w:p>
        </w:tc>
        <w:tc>
          <w:tcPr>
            <w:tcW w:w="1049" w:type="dxa"/>
            <w:vAlign w:val="center"/>
          </w:tcPr>
          <w:p>
            <w:pPr>
              <w:numPr>
                <w:ilvl w:val="0"/>
                <w:numId w:val="0"/>
              </w:numPr>
              <w:jc w:val="center"/>
              <w:rPr>
                <w:rFonts w:hint="eastAsia" w:ascii="宋体" w:hAnsi="宋体" w:eastAsia="宋体" w:cs="宋体"/>
                <w:sz w:val="24"/>
                <w:szCs w:val="24"/>
                <w:vertAlign w:val="baseline"/>
                <w:lang w:eastAsia="zh-CN"/>
              </w:rPr>
            </w:pPr>
          </w:p>
        </w:tc>
        <w:tc>
          <w:tcPr>
            <w:tcW w:w="1328" w:type="dxa"/>
            <w:vAlign w:val="center"/>
          </w:tcPr>
          <w:p>
            <w:pPr>
              <w:numPr>
                <w:ilvl w:val="0"/>
                <w:numId w:val="0"/>
              </w:numPr>
              <w:jc w:val="center"/>
              <w:rPr>
                <w:rFonts w:hint="eastAsia" w:ascii="宋体" w:hAnsi="宋体" w:eastAsia="宋体" w:cs="宋体"/>
                <w:sz w:val="24"/>
                <w:szCs w:val="24"/>
                <w:vertAlign w:val="baseline"/>
                <w:lang w:eastAsia="zh-CN"/>
              </w:rPr>
            </w:pPr>
          </w:p>
        </w:tc>
        <w:tc>
          <w:tcPr>
            <w:tcW w:w="1328" w:type="dxa"/>
            <w:vAlign w:val="center"/>
          </w:tcPr>
          <w:p>
            <w:pPr>
              <w:numPr>
                <w:ilvl w:val="0"/>
                <w:numId w:val="0"/>
              </w:num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eastAsia="zh-CN"/>
              </w:rPr>
              <w:t>签订合同后一周内供货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381" w:type="dxa"/>
            <w:gridSpan w:val="3"/>
            <w:vAlign w:val="center"/>
          </w:tcPr>
          <w:p>
            <w:pPr>
              <w:numPr>
                <w:ilvl w:val="0"/>
                <w:numId w:val="0"/>
              </w:numPr>
              <w:jc w:val="center"/>
              <w:rPr>
                <w:rFonts w:hint="eastAsia" w:ascii="宋体" w:hAnsi="宋体" w:eastAsia="宋体" w:cs="宋体"/>
                <w:sz w:val="24"/>
                <w:szCs w:val="24"/>
                <w:vertAlign w:val="baseline"/>
                <w:lang w:eastAsia="zh-CN"/>
              </w:rPr>
            </w:pPr>
            <w:r>
              <w:rPr>
                <w:rFonts w:hint="eastAsia" w:ascii="宋体" w:hAnsi="宋体" w:eastAsia="宋体" w:cs="宋体"/>
                <w:sz w:val="24"/>
                <w:szCs w:val="24"/>
                <w:vertAlign w:val="baseline"/>
                <w:lang w:val="en-US" w:eastAsia="zh-CN"/>
              </w:rPr>
              <w:t>总价（元）</w:t>
            </w:r>
          </w:p>
        </w:tc>
        <w:tc>
          <w:tcPr>
            <w:tcW w:w="7841" w:type="dxa"/>
            <w:gridSpan w:val="7"/>
            <w:vAlign w:val="center"/>
          </w:tcPr>
          <w:p>
            <w:pPr>
              <w:numPr>
                <w:ilvl w:val="0"/>
                <w:numId w:val="0"/>
              </w:numPr>
              <w:jc w:val="center"/>
              <w:rPr>
                <w:rFonts w:hint="eastAsia" w:ascii="宋体" w:hAnsi="宋体" w:eastAsia="宋体" w:cs="宋体"/>
                <w:sz w:val="24"/>
                <w:szCs w:val="24"/>
                <w:vertAlign w:val="baseline"/>
                <w:lang w:eastAsia="zh-CN"/>
              </w:rPr>
            </w:pPr>
          </w:p>
        </w:tc>
      </w:tr>
    </w:tbl>
    <w:p>
      <w:pPr>
        <w:pStyle w:val="2"/>
        <w:adjustRightInd w:val="0"/>
        <w:snapToGrid w:val="0"/>
        <w:spacing w:line="360" w:lineRule="auto"/>
        <w:rPr>
          <w:rFonts w:hint="eastAsia" w:ascii="宋体" w:hAnsi="宋体" w:eastAsia="宋体" w:cs="宋体"/>
          <w:sz w:val="24"/>
          <w:szCs w:val="24"/>
        </w:rPr>
      </w:pPr>
    </w:p>
    <w:p>
      <w:pPr>
        <w:pStyle w:val="2"/>
        <w:adjustRightInd w:val="0"/>
        <w:snapToGrid w:val="0"/>
        <w:spacing w:line="360" w:lineRule="auto"/>
        <w:rPr>
          <w:rFonts w:hint="eastAsia" w:ascii="宋体" w:hAnsi="宋体" w:eastAsia="宋体" w:cs="宋体"/>
          <w:sz w:val="24"/>
          <w:szCs w:val="24"/>
        </w:rPr>
      </w:pPr>
    </w:p>
    <w:p>
      <w:pPr>
        <w:pStyle w:val="2"/>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投标</w:t>
      </w:r>
      <w:r>
        <w:rPr>
          <w:rFonts w:hint="eastAsia" w:ascii="宋体" w:hAnsi="宋体" w:eastAsia="宋体" w:cs="宋体"/>
          <w:sz w:val="24"/>
          <w:szCs w:val="24"/>
          <w:lang w:eastAsia="zh-CN"/>
        </w:rPr>
        <w:t>单位</w:t>
      </w:r>
      <w:r>
        <w:rPr>
          <w:rFonts w:hint="eastAsia" w:ascii="宋体" w:hAnsi="宋体" w:eastAsia="宋体" w:cs="宋体"/>
          <w:sz w:val="24"/>
          <w:szCs w:val="24"/>
        </w:rPr>
        <w:t>(盖章)：</w:t>
      </w:r>
    </w:p>
    <w:p>
      <w:pPr>
        <w:pStyle w:val="2"/>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法定代表人或负责人(</w:t>
      </w:r>
      <w:r>
        <w:rPr>
          <w:rFonts w:hint="eastAsia" w:ascii="宋体" w:hAnsi="宋体" w:eastAsia="宋体" w:cs="宋体"/>
          <w:sz w:val="24"/>
          <w:szCs w:val="24"/>
          <w:lang w:eastAsia="zh-CN"/>
        </w:rPr>
        <w:t>签字</w:t>
      </w:r>
      <w:r>
        <w:rPr>
          <w:rFonts w:hint="eastAsia" w:ascii="宋体" w:hAnsi="宋体" w:eastAsia="宋体" w:cs="宋体"/>
          <w:sz w:val="24"/>
          <w:szCs w:val="24"/>
        </w:rPr>
        <w:t>)：</w:t>
      </w:r>
    </w:p>
    <w:p>
      <w:pPr>
        <w:adjustRightInd w:val="0"/>
        <w:snapToGrid w:val="0"/>
        <w:spacing w:line="276"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numPr>
          <w:ilvl w:val="0"/>
          <w:numId w:val="0"/>
        </w:numPr>
        <w:adjustRightInd w:val="0"/>
        <w:snapToGrid w:val="0"/>
        <w:spacing w:line="276" w:lineRule="auto"/>
        <w:jc w:val="left"/>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eastAsia="宋体" w:cs="宋体"/>
          <w:sz w:val="24"/>
          <w:szCs w:val="24"/>
          <w:lang w:val="en-US" w:eastAsia="zh-CN"/>
        </w:rPr>
        <w:t xml:space="preserve">                                              日期：   年   月    日 </w:t>
      </w:r>
    </w:p>
    <w:p>
      <w:pPr>
        <w:adjustRightInd w:val="0"/>
        <w:snapToGrid w:val="0"/>
        <w:spacing w:line="360" w:lineRule="auto"/>
        <w:rPr>
          <w:rFonts w:hint="eastAsia" w:ascii="宋体" w:hAnsi="宋体" w:eastAsia="宋体" w:cs="宋体"/>
          <w:b/>
          <w:bCs/>
          <w:sz w:val="24"/>
          <w:szCs w:val="24"/>
          <w:lang w:val="en-US" w:eastAsia="zh-CN"/>
        </w:rPr>
      </w:pPr>
    </w:p>
    <w:p>
      <w:pPr>
        <w:adjustRightInd w:val="0"/>
        <w:snapToGrid w:val="0"/>
        <w:spacing w:line="360" w:lineRule="auto"/>
        <w:rPr>
          <w:rFonts w:hint="eastAsia" w:ascii="宋体" w:hAnsi="宋体" w:eastAsia="宋体" w:cs="宋体"/>
          <w:b/>
          <w:bCs/>
          <w:sz w:val="24"/>
          <w:szCs w:val="24"/>
          <w:lang w:val="en-US" w:eastAsia="zh-CN"/>
        </w:rPr>
      </w:pPr>
    </w:p>
    <w:p>
      <w:pPr>
        <w:adjustRightInd w:val="0"/>
        <w:snapToGrid w:val="0"/>
        <w:spacing w:line="360" w:lineRule="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备注：</w:t>
      </w:r>
    </w:p>
    <w:p>
      <w:pPr>
        <w:adjustRightInd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1、</w:t>
      </w:r>
      <w:r>
        <w:rPr>
          <w:rFonts w:hint="eastAsia" w:ascii="宋体" w:hAnsi="宋体" w:eastAsia="宋体" w:cs="宋体"/>
          <w:b w:val="0"/>
          <w:bCs w:val="0"/>
          <w:sz w:val="24"/>
          <w:szCs w:val="24"/>
        </w:rPr>
        <w:t>报价最多精确到小数点后两位。</w:t>
      </w:r>
    </w:p>
    <w:p>
      <w:pPr>
        <w:adjustRightInd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lang w:val="en-US" w:eastAsia="zh-CN"/>
        </w:rPr>
        <w:t>2、</w:t>
      </w:r>
      <w:r>
        <w:rPr>
          <w:rFonts w:hint="eastAsia" w:ascii="宋体" w:hAnsi="宋体" w:eastAsia="宋体" w:cs="宋体"/>
          <w:b w:val="0"/>
          <w:bCs w:val="0"/>
          <w:sz w:val="24"/>
          <w:szCs w:val="24"/>
        </w:rPr>
        <w:t>采购量为</w:t>
      </w:r>
      <w:r>
        <w:rPr>
          <w:rFonts w:hint="eastAsia" w:ascii="宋体" w:hAnsi="宋体" w:eastAsia="宋体" w:cs="宋体"/>
          <w:b w:val="0"/>
          <w:bCs w:val="0"/>
          <w:sz w:val="24"/>
          <w:szCs w:val="24"/>
          <w:lang w:val="en-US" w:eastAsia="zh-CN"/>
        </w:rPr>
        <w:t>预估</w:t>
      </w:r>
      <w:r>
        <w:rPr>
          <w:rFonts w:hint="eastAsia" w:ascii="宋体" w:hAnsi="宋体" w:eastAsia="宋体" w:cs="宋体"/>
          <w:b w:val="0"/>
          <w:bCs w:val="0"/>
          <w:sz w:val="24"/>
          <w:szCs w:val="24"/>
        </w:rPr>
        <w:t>,结算以实际采购为准。</w:t>
      </w:r>
    </w:p>
    <w:p>
      <w:pPr>
        <w:adjustRightInd w:val="0"/>
        <w:snapToGrid w:val="0"/>
        <w:spacing w:line="360" w:lineRule="auto"/>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3、项目联系人：徐老师，电话：15651776290</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pPr>
      <w:r>
        <w:rPr>
          <w:rFonts w:hint="eastAsia" w:ascii="宋体" w:hAnsi="宋体" w:eastAsia="宋体" w:cs="宋体"/>
          <w:sz w:val="24"/>
          <w:szCs w:val="24"/>
          <w:lang w:val="en-US" w:eastAsia="zh-CN"/>
        </w:rPr>
        <w:t xml:space="preserve">                  </w:t>
      </w:r>
    </w:p>
    <w:sectPr>
      <w:pgSz w:w="11906" w:h="16838"/>
      <w:pgMar w:top="1440" w:right="1134" w:bottom="144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B0A98"/>
    <w:rsid w:val="115B0A98"/>
    <w:rsid w:val="21C6415D"/>
    <w:rsid w:val="29F42D00"/>
    <w:rsid w:val="3AB112C9"/>
    <w:rsid w:val="3DAC3036"/>
    <w:rsid w:val="51D27BF0"/>
    <w:rsid w:val="7D6C0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1"/>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2020-11-24T01:28:00Z</dcterms:created>
  <dc:creator>WNJ</dc:creator>
  <cp:lastModifiedBy>海山</cp:lastModifiedBy>
  <dcterms:modified xsi:type="dcterms:W3CDTF">2020-12-30T23:46:31Z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